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D7" w:rsidRDefault="00FB2342" w:rsidP="00FB2342">
      <w:pPr>
        <w:jc w:val="center"/>
        <w:rPr>
          <w:b/>
          <w:sz w:val="48"/>
          <w:szCs w:val="48"/>
          <w:u w:val="single"/>
        </w:rPr>
      </w:pPr>
      <w:r w:rsidRPr="00FB2342">
        <w:rPr>
          <w:b/>
          <w:sz w:val="48"/>
          <w:szCs w:val="48"/>
          <w:u w:val="single"/>
        </w:rPr>
        <w:t>ZABAWY PIĘCIU ZMYSŁÓW.</w:t>
      </w:r>
    </w:p>
    <w:p w:rsidR="00A6797C" w:rsidRDefault="00A6797C" w:rsidP="00FB2342">
      <w:pPr>
        <w:jc w:val="center"/>
        <w:rPr>
          <w:b/>
          <w:sz w:val="48"/>
          <w:szCs w:val="48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2857500" cy="1905000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96" w:rsidRDefault="006B6B96" w:rsidP="00FB2342">
      <w:pPr>
        <w:jc w:val="center"/>
        <w:rPr>
          <w:b/>
          <w:sz w:val="48"/>
          <w:szCs w:val="48"/>
          <w:u w:val="single"/>
        </w:rPr>
      </w:pPr>
    </w:p>
    <w:p w:rsidR="00A6797C" w:rsidRDefault="00A6797C" w:rsidP="00FB234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ZMYSŁY HORYZONTEM ROZWOJU PRZEDSZKOLAKA.</w:t>
      </w:r>
    </w:p>
    <w:p w:rsidR="006B6B96" w:rsidRDefault="006B6B96" w:rsidP="00FB2342">
      <w:pPr>
        <w:jc w:val="center"/>
        <w:rPr>
          <w:b/>
          <w:sz w:val="48"/>
          <w:szCs w:val="48"/>
          <w:u w:val="single"/>
        </w:rPr>
      </w:pPr>
    </w:p>
    <w:p w:rsidR="00A6797C" w:rsidRDefault="00A6797C" w:rsidP="00A6797C">
      <w:pPr>
        <w:jc w:val="both"/>
        <w:rPr>
          <w:b/>
          <w:sz w:val="32"/>
          <w:szCs w:val="32"/>
        </w:rPr>
      </w:pPr>
      <w:r w:rsidRPr="00A6797C">
        <w:rPr>
          <w:b/>
          <w:sz w:val="32"/>
          <w:szCs w:val="32"/>
        </w:rPr>
        <w:t xml:space="preserve">Zmysły i ich prawidłowe, zbalansowane funkcjonowanie to podstawa pełnego, zrównoważonego rozwoju dziecka. </w:t>
      </w:r>
      <w:r>
        <w:rPr>
          <w:b/>
          <w:sz w:val="32"/>
          <w:szCs w:val="32"/>
        </w:rPr>
        <w:t>Już od pierwszych dni życia w jego mózgu kształtują się ośrodki odpowiedzialne za rozwój poszczególnych zmysłów: wzroku, słuchu, dotyku, smaku i węchu. W miarę rozwoju ich funkcjonowania stopniowo się przeplata, pozwalając maluchowi zdobyć kompetencje bardziej złożone – dzięki tworzącym się połączeniom nerwowym dziecko zaczyna mówić, śpie</w:t>
      </w:r>
      <w:r w:rsidR="00F51B87">
        <w:rPr>
          <w:b/>
          <w:sz w:val="32"/>
          <w:szCs w:val="32"/>
        </w:rPr>
        <w:t>wać, rysować, pisać, czytać, tworzyć itp. Przez pierwsze osiem lat życia dziecka jego mózg jest bardzo chłonny – maluch używa wszystkich zmysłów, by przyswoić jak najwięcej umiejętności.</w:t>
      </w:r>
    </w:p>
    <w:p w:rsidR="00265601" w:rsidRDefault="00265601" w:rsidP="00A679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Zmysły i ich zrównoważone funkcjonowanie w okresie przedszkolnym są podstawą rozwoju dziecka. Wzrok, słuch, węch, dotyk i smak wraz z wykonywaniem czynności tworzą tzw. </w:t>
      </w:r>
      <w:r>
        <w:rPr>
          <w:b/>
          <w:sz w:val="32"/>
          <w:szCs w:val="32"/>
        </w:rPr>
        <w:lastRenderedPageBreak/>
        <w:t xml:space="preserve">zamknięte koło uczenia się. Jeśli dziecko będzie mogło używać wszystkich pięciu zmysłów do poznawania świata , będzie uczyło się łatwiej i efektywniej. Pełne koło rozwoju polega zatem na podejmowaniu przez malucha jak największej liczby działań – gdyż im intensywniej dziecko działa, tym więcej i trwalej się uczy. Neurobiolodzy uważają, że im pełniej rozwiną się zmysły dziecka w okresie wczesnego dzieciństwa, </w:t>
      </w:r>
      <w:r w:rsidR="00B019CC">
        <w:rPr>
          <w:b/>
          <w:sz w:val="32"/>
          <w:szCs w:val="32"/>
        </w:rPr>
        <w:t>tym lepiej zbudowane będą drogi, którymi przez całe życie będą docierać informacje do mózgu.</w:t>
      </w:r>
      <w:r w:rsidR="006A0F5C">
        <w:rPr>
          <w:b/>
          <w:sz w:val="32"/>
          <w:szCs w:val="32"/>
        </w:rPr>
        <w:t xml:space="preserve"> Okres dzieciństwa to najlepszy czas na intensywny rozwój zmysłów. Im więcej doświadczeń sensorycznych dostarczymy dziecku w okresie przedszkolnym, tym lepiej rozwiniemy jego mózg.</w:t>
      </w:r>
    </w:p>
    <w:p w:rsidR="006B6B96" w:rsidRDefault="006B6B96" w:rsidP="00A6797C">
      <w:pPr>
        <w:jc w:val="both"/>
        <w:rPr>
          <w:b/>
          <w:sz w:val="32"/>
          <w:szCs w:val="32"/>
        </w:rPr>
      </w:pPr>
    </w:p>
    <w:p w:rsidR="003618AC" w:rsidRDefault="00250859" w:rsidP="003C09A4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>
            <wp:extent cx="5760720" cy="4656582"/>
            <wp:effectExtent l="1905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B96" w:rsidRDefault="006B6B96" w:rsidP="003C09A4">
      <w:pPr>
        <w:jc w:val="center"/>
        <w:rPr>
          <w:b/>
          <w:sz w:val="32"/>
          <w:szCs w:val="32"/>
        </w:rPr>
      </w:pPr>
    </w:p>
    <w:p w:rsidR="003C09A4" w:rsidRDefault="003C09A4" w:rsidP="003C09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DRODZY RODZICE</w:t>
      </w:r>
    </w:p>
    <w:p w:rsidR="001A3DC6" w:rsidRDefault="003618AC" w:rsidP="00A6797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tym tygodniu proponujemy dzieciom zabawy </w:t>
      </w:r>
      <w:r w:rsidR="001D3290">
        <w:rPr>
          <w:b/>
          <w:sz w:val="32"/>
          <w:szCs w:val="32"/>
        </w:rPr>
        <w:t xml:space="preserve">sensoryczne </w:t>
      </w:r>
      <w:r>
        <w:rPr>
          <w:b/>
          <w:sz w:val="32"/>
          <w:szCs w:val="32"/>
        </w:rPr>
        <w:t>aktywizują</w:t>
      </w:r>
      <w:r w:rsidR="008D5FA6">
        <w:rPr>
          <w:b/>
          <w:sz w:val="32"/>
          <w:szCs w:val="32"/>
        </w:rPr>
        <w:t>ce zmysł dotyku , smaku i węchu w ramach realizacji programu edukacyjnego „Zabawy pięciu zmysłów”, którego realizację rozpoczęłyśmy w II semestrze.</w:t>
      </w:r>
    </w:p>
    <w:p w:rsidR="008D5FA6" w:rsidRDefault="008D5FA6" w:rsidP="00A6797C">
      <w:pPr>
        <w:jc w:val="both"/>
        <w:rPr>
          <w:b/>
          <w:sz w:val="32"/>
          <w:szCs w:val="32"/>
        </w:rPr>
      </w:pPr>
    </w:p>
    <w:p w:rsidR="00AD0B95" w:rsidRDefault="00B47629" w:rsidP="008D5FA6">
      <w:pPr>
        <w:jc w:val="center"/>
        <w:rPr>
          <w:b/>
          <w:sz w:val="40"/>
          <w:szCs w:val="40"/>
        </w:rPr>
      </w:pPr>
      <w:r w:rsidRPr="00B47629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4572000" cy="2276475"/>
            <wp:effectExtent l="19050" t="0" r="0" b="0"/>
            <wp:docPr id="5" name="Obraz 7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FA6" w:rsidRDefault="008D5FA6" w:rsidP="008D5FA6">
      <w:pPr>
        <w:jc w:val="center"/>
        <w:rPr>
          <w:b/>
          <w:sz w:val="40"/>
          <w:szCs w:val="40"/>
        </w:rPr>
      </w:pPr>
      <w:r w:rsidRPr="008D5FA6">
        <w:rPr>
          <w:b/>
          <w:sz w:val="40"/>
          <w:szCs w:val="40"/>
        </w:rPr>
        <w:t xml:space="preserve">Poniedziałek </w:t>
      </w:r>
      <w:r w:rsidR="00AD0B95">
        <w:rPr>
          <w:b/>
          <w:sz w:val="40"/>
          <w:szCs w:val="40"/>
        </w:rPr>
        <w:t>–</w:t>
      </w:r>
      <w:r w:rsidR="00E72B3F">
        <w:rPr>
          <w:b/>
          <w:sz w:val="40"/>
          <w:szCs w:val="40"/>
        </w:rPr>
        <w:t xml:space="preserve"> 27.04.2020</w:t>
      </w:r>
    </w:p>
    <w:p w:rsidR="006B6B96" w:rsidRPr="00D40D42" w:rsidRDefault="00D40D42" w:rsidP="00E72B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Zabawy sensoryczne - n</w:t>
      </w:r>
      <w:r w:rsidR="00AD0B95">
        <w:rPr>
          <w:b/>
          <w:sz w:val="40"/>
          <w:szCs w:val="40"/>
        </w:rPr>
        <w:t xml:space="preserve">asze </w:t>
      </w:r>
      <w:r w:rsidR="00B47629">
        <w:rPr>
          <w:b/>
          <w:sz w:val="40"/>
          <w:szCs w:val="40"/>
        </w:rPr>
        <w:t>dłonie</w:t>
      </w:r>
      <w:r>
        <w:rPr>
          <w:b/>
          <w:sz w:val="40"/>
          <w:szCs w:val="40"/>
        </w:rPr>
        <w:t>.</w:t>
      </w:r>
    </w:p>
    <w:p w:rsidR="006B6B96" w:rsidRDefault="00B47629" w:rsidP="007455CB">
      <w:pPr>
        <w:pStyle w:val="NormalnyWeb"/>
        <w:numPr>
          <w:ilvl w:val="0"/>
          <w:numId w:val="2"/>
        </w:numPr>
        <w:jc w:val="center"/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</w:pPr>
      <w:r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Zabawa: Co potrafią nasze dłon</w:t>
      </w:r>
      <w:r w:rsidR="009F185B"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ie?</w:t>
      </w:r>
    </w:p>
    <w:p w:rsidR="007455CB" w:rsidRPr="007455CB" w:rsidRDefault="007455CB" w:rsidP="007455CB">
      <w:pPr>
        <w:pStyle w:val="NormalnyWeb"/>
        <w:jc w:val="center"/>
        <w:rPr>
          <w:rFonts w:asciiTheme="minorHAnsi" w:hAnsiTheme="minorHAnsi" w:cs="Arial"/>
          <w:color w:val="C00000"/>
          <w:spacing w:val="2"/>
          <w:sz w:val="32"/>
          <w:szCs w:val="32"/>
        </w:rPr>
      </w:pPr>
    </w:p>
    <w:p w:rsidR="00EF6598" w:rsidRDefault="00EF6598" w:rsidP="00EF6598">
      <w:pPr>
        <w:pStyle w:val="NormalnyWeb"/>
        <w:rPr>
          <w:rFonts w:asciiTheme="minorHAnsi" w:hAnsiTheme="minorHAnsi" w:cs="Arial"/>
          <w:b/>
          <w:spacing w:val="2"/>
          <w:sz w:val="32"/>
          <w:szCs w:val="32"/>
        </w:rPr>
      </w:pPr>
      <w:r w:rsidRPr="00EF6598">
        <w:rPr>
          <w:rFonts w:asciiTheme="minorHAnsi" w:hAnsiTheme="minorHAnsi" w:cs="Arial"/>
          <w:b/>
          <w:spacing w:val="2"/>
          <w:sz w:val="32"/>
          <w:szCs w:val="32"/>
        </w:rPr>
        <w:t>Moje ręce mogą dotykać różnych rzeczy. A twoje? Co potrafią? Pomysły dziecka, np.: Drapanie się po głowie. Rodzic: Co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 czujesz? </w:t>
      </w:r>
      <w:r>
        <w:rPr>
          <w:rFonts w:asciiTheme="minorHAnsi" w:hAnsiTheme="minorHAnsi" w:cs="Arial"/>
          <w:b/>
          <w:spacing w:val="2"/>
          <w:sz w:val="32"/>
          <w:szCs w:val="32"/>
        </w:rPr>
        <w:br/>
        <w:t>Klaskanie. Rodzic</w:t>
      </w:r>
      <w:r w:rsidRPr="00EF6598">
        <w:rPr>
          <w:rFonts w:asciiTheme="minorHAnsi" w:hAnsiTheme="minorHAnsi" w:cs="Arial"/>
          <w:b/>
          <w:spacing w:val="2"/>
          <w:sz w:val="32"/>
          <w:szCs w:val="32"/>
        </w:rPr>
        <w:t>: Co czujesz?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 </w:t>
      </w:r>
      <w:r w:rsidR="00DC7926">
        <w:rPr>
          <w:rFonts w:asciiTheme="minorHAnsi" w:hAnsiTheme="minorHAnsi" w:cs="Arial"/>
          <w:b/>
          <w:spacing w:val="2"/>
          <w:sz w:val="32"/>
          <w:szCs w:val="32"/>
        </w:rPr>
        <w:t>i</w:t>
      </w:r>
      <w:r>
        <w:rPr>
          <w:rFonts w:asciiTheme="minorHAnsi" w:hAnsiTheme="minorHAnsi" w:cs="Arial"/>
          <w:b/>
          <w:spacing w:val="2"/>
          <w:sz w:val="32"/>
          <w:szCs w:val="32"/>
        </w:rPr>
        <w:t>tp.</w:t>
      </w:r>
    </w:p>
    <w:p w:rsidR="00EF6598" w:rsidRPr="00EF6598" w:rsidRDefault="00EF6598" w:rsidP="00EF6598">
      <w:pPr>
        <w:pStyle w:val="NormalnyWeb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EF6598" w:rsidRPr="00EF6598" w:rsidRDefault="00EF6598" w:rsidP="00EF6598">
      <w:pPr>
        <w:jc w:val="center"/>
        <w:rPr>
          <w:b/>
          <w:color w:val="C00000"/>
          <w:sz w:val="32"/>
          <w:szCs w:val="32"/>
        </w:rPr>
      </w:pPr>
      <w:r w:rsidRPr="00EF6598">
        <w:rPr>
          <w:b/>
          <w:color w:val="C00000"/>
          <w:sz w:val="32"/>
          <w:szCs w:val="32"/>
        </w:rPr>
        <w:t>2. Interpretacja ruchowa treści wiersza.</w:t>
      </w:r>
    </w:p>
    <w:p w:rsidR="00C6459E" w:rsidRPr="00C6459E" w:rsidRDefault="00C6459E" w:rsidP="00C6459E">
      <w:pPr>
        <w:pStyle w:val="NormalnyWeb"/>
        <w:rPr>
          <w:rFonts w:asciiTheme="minorHAnsi" w:hAnsiTheme="minorHAnsi" w:cs="Arial"/>
          <w:b/>
          <w:spacing w:val="2"/>
          <w:sz w:val="32"/>
          <w:szCs w:val="32"/>
        </w:rPr>
      </w:pPr>
      <w:r w:rsidRPr="00C6459E">
        <w:rPr>
          <w:rFonts w:asciiTheme="minorHAnsi" w:hAnsiTheme="minorHAnsi" w:cs="Arial"/>
          <w:b/>
          <w:spacing w:val="2"/>
          <w:sz w:val="32"/>
          <w:szCs w:val="32"/>
        </w:rPr>
        <w:t>Rodzic  czyta wierszyk o dotykaniu. Dziecko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 wykonuje</w:t>
      </w:r>
      <w:r w:rsidRPr="00C6459E">
        <w:rPr>
          <w:rFonts w:asciiTheme="minorHAnsi" w:hAnsiTheme="minorHAnsi" w:cs="Arial"/>
          <w:b/>
          <w:spacing w:val="2"/>
          <w:sz w:val="32"/>
          <w:szCs w:val="32"/>
        </w:rPr>
        <w:t xml:space="preserve"> wszystkie opisane w nim ruchy:</w:t>
      </w:r>
    </w:p>
    <w:p w:rsidR="00C6459E" w:rsidRDefault="00C6459E" w:rsidP="00E72B3F">
      <w:pPr>
        <w:pStyle w:val="NormalnyWeb"/>
        <w:jc w:val="center"/>
        <w:rPr>
          <w:rFonts w:ascii="Source Sans Pro" w:hAnsi="Source Sans Pro" w:cs="Arial"/>
          <w:color w:val="343434"/>
          <w:spacing w:val="2"/>
        </w:rPr>
      </w:pPr>
    </w:p>
    <w:p w:rsidR="00C6459E" w:rsidRDefault="00C6459E" w:rsidP="00E72B3F">
      <w:pPr>
        <w:pStyle w:val="NormalnyWeb"/>
        <w:jc w:val="center"/>
        <w:rPr>
          <w:rFonts w:ascii="Source Sans Pro" w:hAnsi="Source Sans Pro" w:cs="Arial"/>
          <w:color w:val="343434"/>
          <w:spacing w:val="2"/>
        </w:rPr>
      </w:pPr>
      <w:r w:rsidRPr="00C6459E">
        <w:rPr>
          <w:rFonts w:asciiTheme="minorHAnsi" w:hAnsiTheme="minorHAnsi" w:cs="Arial"/>
          <w:b/>
          <w:spacing w:val="2"/>
          <w:sz w:val="28"/>
          <w:szCs w:val="28"/>
        </w:rPr>
        <w:t>Dotknij ramion,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nosa,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łokci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lastRenderedPageBreak/>
        <w:t>oraz włosów.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pięty,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ucha,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łydki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oraz brzucha!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Dotknij ściany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i podłogi,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A na koniec</w:t>
      </w: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  <w:t>krzesła nogi!</w:t>
      </w:r>
    </w:p>
    <w:p w:rsidR="006B6B96" w:rsidRDefault="006B6B96" w:rsidP="00C6459E">
      <w:pPr>
        <w:pStyle w:val="NormalnyWeb"/>
        <w:jc w:val="center"/>
        <w:rPr>
          <w:rFonts w:ascii="Source Sans Pro" w:hAnsi="Source Sans Pro" w:cs="Arial"/>
          <w:color w:val="343434"/>
          <w:spacing w:val="2"/>
        </w:rPr>
      </w:pPr>
    </w:p>
    <w:p w:rsidR="00C6459E" w:rsidRPr="00EF6598" w:rsidRDefault="00C6459E" w:rsidP="00C6459E">
      <w:pPr>
        <w:pStyle w:val="NormalnyWeb"/>
        <w:jc w:val="center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  <w:r>
        <w:rPr>
          <w:rFonts w:ascii="Source Sans Pro" w:hAnsi="Source Sans Pro" w:cs="Arial"/>
          <w:color w:val="343434"/>
          <w:spacing w:val="2"/>
        </w:rPr>
        <w:br/>
      </w:r>
      <w:r w:rsidR="00EF6598" w:rsidRPr="00EF6598"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3</w:t>
      </w:r>
      <w:r w:rsidRPr="00EF6598"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. Czy wszystkiego można dotykać?</w:t>
      </w:r>
    </w:p>
    <w:p w:rsidR="006B6B96" w:rsidRPr="00EF6598" w:rsidRDefault="00C6459E" w:rsidP="00C6459E">
      <w:pPr>
        <w:pStyle w:val="NormalnyWeb"/>
        <w:rPr>
          <w:rFonts w:asciiTheme="minorHAnsi" w:hAnsiTheme="minorHAnsi" w:cs="Arial"/>
          <w:b/>
          <w:spacing w:val="2"/>
          <w:sz w:val="32"/>
          <w:szCs w:val="32"/>
        </w:rPr>
      </w:pPr>
      <w:r w:rsidRPr="00EF6598">
        <w:rPr>
          <w:rFonts w:asciiTheme="minorHAnsi" w:hAnsiTheme="minorHAnsi" w:cs="Arial"/>
          <w:b/>
          <w:spacing w:val="2"/>
          <w:sz w:val="32"/>
          <w:szCs w:val="32"/>
        </w:rPr>
        <w:t> </w:t>
      </w:r>
    </w:p>
    <w:p w:rsidR="006B6B96" w:rsidRDefault="00EF6598" w:rsidP="00530159">
      <w:pPr>
        <w:pStyle w:val="NormalnyWeb"/>
        <w:jc w:val="center"/>
        <w:rPr>
          <w:rFonts w:asciiTheme="minorHAnsi" w:hAnsiTheme="minorHAnsi" w:cs="Arial"/>
          <w:b/>
          <w:spacing w:val="2"/>
          <w:sz w:val="32"/>
          <w:szCs w:val="32"/>
        </w:rPr>
      </w:pPr>
      <w:r>
        <w:rPr>
          <w:rFonts w:asciiTheme="minorHAnsi" w:hAnsiTheme="minorHAnsi" w:cs="Arial"/>
          <w:b/>
          <w:spacing w:val="2"/>
          <w:sz w:val="32"/>
          <w:szCs w:val="32"/>
        </w:rPr>
        <w:t>Dziecko zastanawia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 xml:space="preserve"> się, czego nie można dotykać i </w:t>
      </w:r>
      <w:r>
        <w:rPr>
          <w:rFonts w:asciiTheme="minorHAnsi" w:hAnsiTheme="minorHAnsi" w:cs="Arial"/>
          <w:b/>
          <w:spacing w:val="2"/>
          <w:sz w:val="32"/>
          <w:szCs w:val="32"/>
        </w:rPr>
        <w:t>dlaczego.</w:t>
      </w:r>
      <w:r>
        <w:rPr>
          <w:rFonts w:asciiTheme="minorHAnsi" w:hAnsiTheme="minorHAnsi" w:cs="Arial"/>
          <w:b/>
          <w:spacing w:val="2"/>
          <w:sz w:val="32"/>
          <w:szCs w:val="32"/>
        </w:rPr>
        <w:br/>
        <w:t>Zwrócenie uwagi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>, że nie należy dotykać włączonych urządzeń elektrycznych, takich jak: żelazko, lokówka, toster).</w:t>
      </w:r>
    </w:p>
    <w:p w:rsidR="00C6459E" w:rsidRDefault="00C6459E" w:rsidP="00530159">
      <w:pPr>
        <w:pStyle w:val="NormalnyWeb"/>
        <w:jc w:val="center"/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</w:pPr>
      <w:r w:rsidRPr="00C6459E">
        <w:rPr>
          <w:rFonts w:asciiTheme="minorHAnsi" w:hAnsiTheme="minorHAnsi" w:cs="Arial"/>
          <w:b/>
          <w:spacing w:val="2"/>
          <w:sz w:val="28"/>
          <w:szCs w:val="28"/>
        </w:rPr>
        <w:br/>
      </w:r>
      <w:r>
        <w:rPr>
          <w:rFonts w:ascii="Source Sans Pro" w:hAnsi="Source Sans Pro" w:cs="Arial"/>
          <w:color w:val="343434"/>
          <w:spacing w:val="2"/>
        </w:rPr>
        <w:br/>
      </w:r>
      <w:r w:rsidR="00EF6598" w:rsidRPr="00EF6598"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4</w:t>
      </w:r>
      <w:r w:rsidRPr="00EF6598">
        <w:rPr>
          <w:rFonts w:asciiTheme="minorHAnsi" w:hAnsiTheme="minorHAnsi" w:cs="Arial"/>
          <w:b/>
          <w:bCs/>
          <w:color w:val="C00000"/>
          <w:spacing w:val="2"/>
          <w:sz w:val="32"/>
          <w:szCs w:val="32"/>
        </w:rPr>
        <w:t>. Zabawa ruchowa: Dotknij.</w:t>
      </w:r>
    </w:p>
    <w:p w:rsidR="00C6459E" w:rsidRPr="00EF6598" w:rsidRDefault="00C6459E" w:rsidP="00C6459E">
      <w:pPr>
        <w:pStyle w:val="NormalnyWeb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C6459E" w:rsidRDefault="00EF6598" w:rsidP="00530159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  <w:r>
        <w:rPr>
          <w:rFonts w:asciiTheme="minorHAnsi" w:hAnsiTheme="minorHAnsi" w:cs="Arial"/>
          <w:b/>
          <w:spacing w:val="2"/>
          <w:sz w:val="32"/>
          <w:szCs w:val="32"/>
        </w:rPr>
        <w:t>Dziecko swobodnie biega. Na umówiony sygnał, zatrzymuje się.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 xml:space="preserve"> 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Rodzic 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>wydaje polecenie, np. „D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otknij czegoś miękkiego”. Dziecko odszukuje w pokoju miękkie przedmioty i dotyka ich. Rodzic 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>wydaje kolejne polecenia: „Dotknij czegoś śliskiego</w:t>
      </w:r>
      <w:r w:rsidR="00530159">
        <w:rPr>
          <w:rFonts w:asciiTheme="minorHAnsi" w:hAnsiTheme="minorHAnsi" w:cs="Arial"/>
          <w:b/>
          <w:spacing w:val="2"/>
          <w:sz w:val="32"/>
          <w:szCs w:val="32"/>
        </w:rPr>
        <w:t xml:space="preserve">, następnie 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>twardego, zimn</w:t>
      </w:r>
      <w:r w:rsidR="00530159">
        <w:rPr>
          <w:rFonts w:asciiTheme="minorHAnsi" w:hAnsiTheme="minorHAnsi" w:cs="Arial"/>
          <w:b/>
          <w:spacing w:val="2"/>
          <w:sz w:val="32"/>
          <w:szCs w:val="32"/>
        </w:rPr>
        <w:t>ego</w:t>
      </w:r>
      <w:r w:rsidR="00C6459E" w:rsidRPr="00EF6598">
        <w:rPr>
          <w:rFonts w:asciiTheme="minorHAnsi" w:hAnsiTheme="minorHAnsi" w:cs="Arial"/>
          <w:b/>
          <w:spacing w:val="2"/>
          <w:sz w:val="32"/>
          <w:szCs w:val="32"/>
        </w:rPr>
        <w:t>”.</w:t>
      </w:r>
    </w:p>
    <w:p w:rsidR="006B6B96" w:rsidRDefault="006B6B96" w:rsidP="00530159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D40D42" w:rsidRDefault="00D40D42" w:rsidP="00D40D42">
      <w:pPr>
        <w:pStyle w:val="NormalnyWeb"/>
        <w:jc w:val="center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  <w:r>
        <w:rPr>
          <w:rFonts w:asciiTheme="minorHAnsi" w:hAnsiTheme="minorHAnsi" w:cs="Arial"/>
          <w:b/>
          <w:color w:val="C00000"/>
          <w:spacing w:val="2"/>
          <w:sz w:val="32"/>
          <w:szCs w:val="32"/>
        </w:rPr>
        <w:t>5. Zabawa: Zagadka - niespodzianka!</w:t>
      </w:r>
    </w:p>
    <w:p w:rsidR="006B6B96" w:rsidRDefault="006B6B96" w:rsidP="007455CB">
      <w:pPr>
        <w:pStyle w:val="NormalnyWeb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</w:p>
    <w:p w:rsidR="00D40D42" w:rsidRDefault="00D40D42" w:rsidP="00D40D42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  <w:r w:rsidRPr="00D40D42">
        <w:rPr>
          <w:rFonts w:asciiTheme="minorHAnsi" w:hAnsiTheme="minorHAnsi" w:cs="Arial"/>
          <w:b/>
          <w:spacing w:val="2"/>
          <w:sz w:val="32"/>
          <w:szCs w:val="32"/>
        </w:rPr>
        <w:t>Rodzic przygotowuje woreczek, w którym zostaje ukryta nadmuchana rękawiczka jednorazowa. Dziecko dotyka rękawiczki, nie zaglądając do środka woreczka. Próbuje odgadnąć, co to jest.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 </w:t>
      </w:r>
      <w:r w:rsidR="00E66344">
        <w:rPr>
          <w:rFonts w:asciiTheme="minorHAnsi" w:hAnsiTheme="minorHAnsi" w:cs="Arial"/>
          <w:b/>
          <w:spacing w:val="2"/>
          <w:sz w:val="32"/>
          <w:szCs w:val="32"/>
        </w:rPr>
        <w:t>Po odgadnięciu zagadki, dziecko wyjmuje rękawiczkę. Następnie proponujemy zabawę „Masażyki”. Nadmuchaną rękawiczką rodzic rysuje na plecach dziecka obrazkową zagadkę, np.: koło, słońce. Dziecko odgaduje, jaki obrazek rodzic narysował. Można zamienić się rolami – dziecko rysuje – rodzic odgaduje.</w:t>
      </w:r>
    </w:p>
    <w:p w:rsidR="00E66344" w:rsidRDefault="00E66344" w:rsidP="00D40D42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6B6B96" w:rsidRDefault="006B6B96" w:rsidP="00D40D42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E66344" w:rsidRDefault="00E66344" w:rsidP="00E66344">
      <w:pPr>
        <w:pStyle w:val="NormalnyWeb"/>
        <w:jc w:val="center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  <w:r>
        <w:rPr>
          <w:rFonts w:asciiTheme="minorHAnsi" w:hAnsiTheme="minorHAnsi" w:cs="Arial"/>
          <w:b/>
          <w:color w:val="C00000"/>
          <w:spacing w:val="2"/>
          <w:sz w:val="32"/>
          <w:szCs w:val="32"/>
        </w:rPr>
        <w:t>6. Z</w:t>
      </w:r>
      <w:r w:rsidRPr="00E66344">
        <w:rPr>
          <w:rFonts w:asciiTheme="minorHAnsi" w:hAnsiTheme="minorHAnsi" w:cs="Arial"/>
          <w:b/>
          <w:color w:val="C00000"/>
          <w:spacing w:val="2"/>
          <w:sz w:val="32"/>
          <w:szCs w:val="32"/>
        </w:rPr>
        <w:t>abawa plastyczna: Kolorowanie minek.</w:t>
      </w:r>
    </w:p>
    <w:p w:rsidR="00E66344" w:rsidRDefault="00E66344" w:rsidP="00E66344">
      <w:pPr>
        <w:pStyle w:val="NormalnyWeb"/>
        <w:jc w:val="both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</w:p>
    <w:p w:rsidR="00E66344" w:rsidRDefault="00E66344" w:rsidP="00E66344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  <w:r>
        <w:rPr>
          <w:rFonts w:asciiTheme="minorHAnsi" w:hAnsiTheme="minorHAnsi" w:cs="Arial"/>
          <w:b/>
          <w:spacing w:val="2"/>
          <w:sz w:val="32"/>
          <w:szCs w:val="32"/>
        </w:rPr>
        <w:t>Dziecko na nadmuchanej rękawiczce dorysowuje pisakami różne elementy, m.in. może zamienić palce w zabawne ludziki.</w:t>
      </w:r>
    </w:p>
    <w:p w:rsidR="00DB49FD" w:rsidRDefault="00DB49FD" w:rsidP="00E66344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6B6B96" w:rsidRDefault="00E72B3F" w:rsidP="00E72B3F">
      <w:pPr>
        <w:pStyle w:val="NormalnyWeb"/>
        <w:jc w:val="center"/>
        <w:rPr>
          <w:rFonts w:asciiTheme="minorHAnsi" w:hAnsiTheme="minorHAnsi" w:cs="Arial"/>
          <w:b/>
          <w:spacing w:val="2"/>
          <w:sz w:val="32"/>
          <w:szCs w:val="32"/>
        </w:rPr>
      </w:pPr>
      <w:r>
        <w:rPr>
          <w:rFonts w:asciiTheme="minorHAnsi" w:hAnsiTheme="minorHAnsi" w:cs="Arial"/>
          <w:b/>
          <w:noProof/>
          <w:spacing w:val="2"/>
          <w:sz w:val="32"/>
          <w:szCs w:val="32"/>
        </w:rPr>
        <w:drawing>
          <wp:inline distT="0" distB="0" distL="0" distR="0">
            <wp:extent cx="4008120" cy="3006090"/>
            <wp:effectExtent l="0" t="514350" r="0" b="480060"/>
            <wp:docPr id="2" name="Obraz 1" descr="C:\Users\Admin\Desktop\gasienica\IMG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gasienica\IMG_06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120" cy="300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72B3F" w:rsidRDefault="00E72B3F" w:rsidP="00E72B3F">
      <w:pPr>
        <w:pStyle w:val="NormalnyWeb"/>
        <w:jc w:val="center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DB49FD" w:rsidRPr="00E66344" w:rsidRDefault="00DB49FD" w:rsidP="00E66344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  <w:r>
        <w:rPr>
          <w:rFonts w:asciiTheme="minorHAnsi" w:hAnsiTheme="minorHAnsi" w:cs="Arial"/>
          <w:b/>
          <w:spacing w:val="2"/>
          <w:sz w:val="32"/>
          <w:szCs w:val="32"/>
        </w:rPr>
        <w:t xml:space="preserve">Dla chętnych dzieci proponuję wykonanie </w:t>
      </w:r>
      <w:r w:rsidRPr="00DB49FD">
        <w:rPr>
          <w:rFonts w:asciiTheme="minorHAnsi" w:hAnsiTheme="minorHAnsi" w:cs="Arial"/>
          <w:b/>
          <w:color w:val="C00000"/>
          <w:spacing w:val="2"/>
          <w:sz w:val="32"/>
          <w:szCs w:val="32"/>
          <w:u w:val="single"/>
        </w:rPr>
        <w:t>tablicy sensorycznej.</w:t>
      </w:r>
      <w:r>
        <w:rPr>
          <w:rFonts w:asciiTheme="minorHAnsi" w:hAnsiTheme="minorHAnsi" w:cs="Arial"/>
          <w:b/>
          <w:spacing w:val="2"/>
          <w:sz w:val="32"/>
          <w:szCs w:val="32"/>
        </w:rPr>
        <w:t xml:space="preserve"> Potrzebne będą: karton, klej, nożyczki, różne materiały dostępne w domu – plastikowe rurki, ścinki tkanin, gazety, </w:t>
      </w:r>
      <w:r w:rsidR="003442A9">
        <w:rPr>
          <w:rFonts w:asciiTheme="minorHAnsi" w:hAnsiTheme="minorHAnsi" w:cs="Arial"/>
          <w:b/>
          <w:spacing w:val="2"/>
          <w:sz w:val="32"/>
          <w:szCs w:val="32"/>
        </w:rPr>
        <w:t xml:space="preserve">folia bąbelkowa, waciki, </w:t>
      </w:r>
      <w:r>
        <w:rPr>
          <w:rFonts w:asciiTheme="minorHAnsi" w:hAnsiTheme="minorHAnsi" w:cs="Arial"/>
          <w:b/>
          <w:spacing w:val="2"/>
          <w:sz w:val="32"/>
          <w:szCs w:val="32"/>
        </w:rPr>
        <w:t>sznurki, wełna, makaron, fasola lub inne. Rodzic pomaga w narysowaniu okienek na kartonie, następnie dziecko w każdym okienku naklej</w:t>
      </w:r>
      <w:r w:rsidR="003442A9">
        <w:rPr>
          <w:rFonts w:asciiTheme="minorHAnsi" w:hAnsiTheme="minorHAnsi" w:cs="Arial"/>
          <w:b/>
          <w:spacing w:val="2"/>
          <w:sz w:val="32"/>
          <w:szCs w:val="32"/>
        </w:rPr>
        <w:t>a wybrane przez siebie skarby</w:t>
      </w:r>
      <w:r>
        <w:rPr>
          <w:rFonts w:asciiTheme="minorHAnsi" w:hAnsiTheme="minorHAnsi" w:cs="Arial"/>
          <w:b/>
          <w:spacing w:val="2"/>
          <w:sz w:val="32"/>
          <w:szCs w:val="32"/>
        </w:rPr>
        <w:t>.</w:t>
      </w:r>
      <w:r w:rsidR="003442A9">
        <w:rPr>
          <w:rFonts w:asciiTheme="minorHAnsi" w:hAnsiTheme="minorHAnsi" w:cs="Arial"/>
          <w:b/>
          <w:spacing w:val="2"/>
          <w:sz w:val="32"/>
          <w:szCs w:val="32"/>
        </w:rPr>
        <w:t xml:space="preserve"> Po wykonaniu pracy, zakryj dziecku oczy i poproś, by opisało cechy powierzchni, jakiej dotyka, np.: szorstki, gładki, twardy, miękki, kłujący itp.</w:t>
      </w:r>
    </w:p>
    <w:p w:rsidR="00E66344" w:rsidRPr="00D40D42" w:rsidRDefault="00E66344" w:rsidP="00D40D42">
      <w:pPr>
        <w:pStyle w:val="NormalnyWeb"/>
        <w:jc w:val="both"/>
        <w:rPr>
          <w:rFonts w:asciiTheme="minorHAnsi" w:hAnsiTheme="minorHAnsi" w:cs="Arial"/>
          <w:b/>
          <w:spacing w:val="2"/>
          <w:sz w:val="32"/>
          <w:szCs w:val="32"/>
        </w:rPr>
      </w:pPr>
    </w:p>
    <w:p w:rsidR="00D40D42" w:rsidRDefault="00D40D42" w:rsidP="00D40D42">
      <w:pPr>
        <w:pStyle w:val="NormalnyWeb"/>
        <w:jc w:val="center"/>
        <w:rPr>
          <w:rFonts w:asciiTheme="minorHAnsi" w:hAnsiTheme="minorHAnsi" w:cs="Arial"/>
          <w:b/>
          <w:color w:val="C00000"/>
          <w:spacing w:val="2"/>
          <w:sz w:val="32"/>
          <w:szCs w:val="32"/>
        </w:rPr>
      </w:pPr>
    </w:p>
    <w:p w:rsidR="006B6B96" w:rsidRPr="00D14C93" w:rsidRDefault="003442A9" w:rsidP="007455CB">
      <w:pPr>
        <w:shd w:val="clear" w:color="auto" w:fill="FFFFFF"/>
        <w:spacing w:before="450" w:after="300" w:line="240" w:lineRule="auto"/>
        <w:jc w:val="center"/>
        <w:outlineLvl w:val="4"/>
        <w:rPr>
          <w:rFonts w:eastAsia="Times New Roman" w:cs="Times New Roman"/>
          <w:b/>
          <w:bCs/>
          <w:color w:val="C00000"/>
          <w:spacing w:val="-15"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color w:val="C00000"/>
          <w:spacing w:val="-15"/>
          <w:sz w:val="36"/>
          <w:szCs w:val="36"/>
          <w:lang w:eastAsia="pl-PL"/>
        </w:rPr>
        <w:t>Propozycje domowych mas plastycznych.</w:t>
      </w:r>
    </w:p>
    <w:p w:rsidR="00D14C93" w:rsidRPr="00D14C93" w:rsidRDefault="00D14C93" w:rsidP="007455CB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lastRenderedPageBreak/>
        <w:t xml:space="preserve">W sklepach można kupić </w:t>
      </w:r>
      <w:proofErr w:type="spellStart"/>
      <w:r w:rsidRPr="00D14C93">
        <w:rPr>
          <w:rFonts w:eastAsia="Times New Roman" w:cs="Times New Roman"/>
          <w:b/>
          <w:sz w:val="32"/>
          <w:szCs w:val="32"/>
          <w:lang w:eastAsia="pl-PL"/>
        </w:rPr>
        <w:t>ciastolinę</w:t>
      </w:r>
      <w:proofErr w:type="spellEnd"/>
      <w:r w:rsidRPr="00D14C93">
        <w:rPr>
          <w:rFonts w:eastAsia="Times New Roman" w:cs="Times New Roman"/>
          <w:b/>
          <w:sz w:val="32"/>
          <w:szCs w:val="32"/>
          <w:lang w:eastAsia="pl-PL"/>
        </w:rPr>
        <w:t xml:space="preserve">, </w:t>
      </w:r>
      <w:proofErr w:type="spellStart"/>
      <w:r w:rsidRPr="00D14C93">
        <w:rPr>
          <w:rFonts w:eastAsia="Times New Roman" w:cs="Times New Roman"/>
          <w:b/>
          <w:sz w:val="32"/>
          <w:szCs w:val="32"/>
          <w:lang w:eastAsia="pl-PL"/>
        </w:rPr>
        <w:t>piaskolinę</w:t>
      </w:r>
      <w:proofErr w:type="spellEnd"/>
      <w:r w:rsidRPr="00D14C93">
        <w:rPr>
          <w:rFonts w:eastAsia="Times New Roman" w:cs="Times New Roman"/>
          <w:b/>
          <w:sz w:val="32"/>
          <w:szCs w:val="32"/>
          <w:lang w:eastAsia="pl-PL"/>
        </w:rPr>
        <w:t xml:space="preserve">, </w:t>
      </w:r>
      <w:proofErr w:type="spellStart"/>
      <w:r w:rsidRPr="00D14C93">
        <w:rPr>
          <w:rFonts w:eastAsia="Times New Roman" w:cs="Times New Roman"/>
          <w:b/>
          <w:sz w:val="32"/>
          <w:szCs w:val="32"/>
          <w:lang w:eastAsia="pl-PL"/>
        </w:rPr>
        <w:t>piankolinę</w:t>
      </w:r>
      <w:proofErr w:type="spellEnd"/>
      <w:r w:rsidRPr="00D14C93">
        <w:rPr>
          <w:rFonts w:eastAsia="Times New Roman" w:cs="Times New Roman"/>
          <w:b/>
          <w:sz w:val="32"/>
          <w:szCs w:val="32"/>
          <w:lang w:eastAsia="pl-PL"/>
        </w:rPr>
        <w:t xml:space="preserve"> i jeszcze kilka innych mas, najlepsza zabawa jest jednak z takimi, które zrobimy wspólnie z dzieckiem. Jakie masy można przygotować w domu? </w:t>
      </w:r>
    </w:p>
    <w:p w:rsidR="00D14C93" w:rsidRPr="00D14C93" w:rsidRDefault="00D14C93" w:rsidP="00D1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t>masę solną (szklanka soli, szklanka mąki, woda),</w:t>
      </w:r>
    </w:p>
    <w:p w:rsidR="00D14C93" w:rsidRPr="00D14C93" w:rsidRDefault="00D14C93" w:rsidP="00D1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t>piasek kinetyczny (piasek, skrobia kukurydziana,</w:t>
      </w:r>
      <w:r w:rsidR="003442A9">
        <w:rPr>
          <w:rFonts w:eastAsia="Times New Roman" w:cs="Times New Roman"/>
          <w:b/>
          <w:sz w:val="32"/>
          <w:szCs w:val="32"/>
          <w:lang w:eastAsia="pl-PL"/>
        </w:rPr>
        <w:t xml:space="preserve"> </w:t>
      </w:r>
      <w:r w:rsidRPr="00D14C93">
        <w:rPr>
          <w:rFonts w:eastAsia="Times New Roman" w:cs="Times New Roman"/>
          <w:b/>
          <w:sz w:val="32"/>
          <w:szCs w:val="32"/>
          <w:lang w:eastAsia="pl-PL"/>
        </w:rPr>
        <w:t>płyn do mycia naczyń i woda),</w:t>
      </w:r>
    </w:p>
    <w:p w:rsidR="00D14C93" w:rsidRPr="00D14C93" w:rsidRDefault="00D14C93" w:rsidP="00D1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t>piasek księżycowy (piasek, soda oczyszczona i pianka do golenia),</w:t>
      </w:r>
    </w:p>
    <w:p w:rsidR="00D14C93" w:rsidRPr="00D14C93" w:rsidRDefault="00D14C93" w:rsidP="00D1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t>aksamitną masę (mąka ziemniaczana, odżywka do włosów),</w:t>
      </w:r>
    </w:p>
    <w:p w:rsidR="00D14C93" w:rsidRDefault="00D14C93" w:rsidP="00D14C9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sz w:val="32"/>
          <w:szCs w:val="32"/>
          <w:lang w:eastAsia="pl-PL"/>
        </w:rPr>
      </w:pPr>
      <w:r w:rsidRPr="00D14C93">
        <w:rPr>
          <w:rFonts w:eastAsia="Times New Roman" w:cs="Times New Roman"/>
          <w:b/>
          <w:sz w:val="32"/>
          <w:szCs w:val="32"/>
          <w:lang w:eastAsia="pl-PL"/>
        </w:rPr>
        <w:t>ciecz nienewtonowską (mąka ziemniaczana i woda).</w:t>
      </w:r>
    </w:p>
    <w:p w:rsidR="003442A9" w:rsidRDefault="003442A9" w:rsidP="003442A9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6B6B96" w:rsidRPr="00D14C93" w:rsidRDefault="006B6B96" w:rsidP="003442A9">
      <w:pPr>
        <w:shd w:val="clear" w:color="auto" w:fill="FFFFFF"/>
        <w:spacing w:after="0" w:line="240" w:lineRule="auto"/>
        <w:rPr>
          <w:rFonts w:eastAsia="Times New Roman" w:cs="Times New Roman"/>
          <w:b/>
          <w:sz w:val="32"/>
          <w:szCs w:val="32"/>
          <w:lang w:eastAsia="pl-PL"/>
        </w:rPr>
      </w:pPr>
    </w:p>
    <w:p w:rsidR="00D40D42" w:rsidRDefault="00D14C93" w:rsidP="003442A9">
      <w:pPr>
        <w:pStyle w:val="NormalnyWeb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 w:rsidRPr="003442A9">
        <w:rPr>
          <w:rFonts w:asciiTheme="minorHAnsi" w:hAnsiTheme="minorHAnsi"/>
          <w:b/>
          <w:color w:val="C00000"/>
          <w:sz w:val="36"/>
          <w:szCs w:val="36"/>
        </w:rPr>
        <w:t>Pozwól dziecku gnieść, ugniatać, dotykać i lepić to, co mu się podoba.</w:t>
      </w:r>
    </w:p>
    <w:p w:rsidR="006944C9" w:rsidRDefault="006944C9" w:rsidP="003442A9">
      <w:pPr>
        <w:pStyle w:val="NormalnyWeb"/>
        <w:jc w:val="center"/>
        <w:rPr>
          <w:rFonts w:asciiTheme="minorHAnsi" w:hAnsiTheme="minorHAnsi"/>
          <w:b/>
          <w:color w:val="C00000"/>
          <w:sz w:val="36"/>
          <w:szCs w:val="36"/>
        </w:rPr>
      </w:pPr>
    </w:p>
    <w:p w:rsidR="006B6B96" w:rsidRDefault="006B6B96" w:rsidP="003442A9">
      <w:pPr>
        <w:pStyle w:val="NormalnyWeb"/>
        <w:jc w:val="center"/>
        <w:rPr>
          <w:rFonts w:asciiTheme="minorHAnsi" w:hAnsiTheme="minorHAnsi"/>
          <w:b/>
          <w:color w:val="C00000"/>
          <w:sz w:val="36"/>
          <w:szCs w:val="36"/>
        </w:rPr>
      </w:pPr>
    </w:p>
    <w:p w:rsidR="006944C9" w:rsidRDefault="006944C9" w:rsidP="003442A9">
      <w:pPr>
        <w:pStyle w:val="NormalnyWeb"/>
        <w:jc w:val="center"/>
        <w:rPr>
          <w:rFonts w:asciiTheme="minorHAnsi" w:hAnsiTheme="minorHAnsi"/>
          <w:b/>
          <w:color w:val="C00000"/>
          <w:sz w:val="36"/>
          <w:szCs w:val="36"/>
        </w:rPr>
      </w:pPr>
      <w:r>
        <w:rPr>
          <w:rFonts w:asciiTheme="minorHAnsi" w:hAnsiTheme="minorHAnsi"/>
          <w:b/>
          <w:color w:val="C00000"/>
          <w:sz w:val="36"/>
          <w:szCs w:val="36"/>
        </w:rPr>
        <w:t>Miłej zabawy!!!</w:t>
      </w:r>
    </w:p>
    <w:p w:rsidR="003442A9" w:rsidRPr="003442A9" w:rsidRDefault="003442A9" w:rsidP="003442A9">
      <w:pPr>
        <w:pStyle w:val="NormalnyWeb"/>
        <w:jc w:val="center"/>
        <w:rPr>
          <w:rFonts w:asciiTheme="minorHAnsi" w:hAnsiTheme="minorHAnsi" w:cs="Arial"/>
          <w:b/>
          <w:color w:val="C00000"/>
          <w:spacing w:val="2"/>
          <w:sz w:val="36"/>
          <w:szCs w:val="36"/>
        </w:rPr>
      </w:pPr>
    </w:p>
    <w:p w:rsidR="00C6459E" w:rsidRDefault="00C6459E" w:rsidP="00C6459E">
      <w:pPr>
        <w:pStyle w:val="NormalnyWeb"/>
        <w:rPr>
          <w:rFonts w:ascii="Source Sans Pro" w:hAnsi="Source Sans Pro" w:cs="Arial"/>
          <w:color w:val="343434"/>
          <w:spacing w:val="2"/>
        </w:rPr>
      </w:pPr>
    </w:p>
    <w:p w:rsidR="00C6459E" w:rsidRDefault="00C6459E" w:rsidP="00C6459E">
      <w:pPr>
        <w:pStyle w:val="NormalnyWeb"/>
        <w:rPr>
          <w:rFonts w:ascii="Source Sans Pro" w:hAnsi="Source Sans Pro" w:cs="Arial"/>
          <w:color w:val="343434"/>
          <w:spacing w:val="2"/>
        </w:rPr>
      </w:pPr>
    </w:p>
    <w:p w:rsidR="00C6459E" w:rsidRDefault="00C6459E" w:rsidP="00C6459E">
      <w:pPr>
        <w:pStyle w:val="NormalnyWeb"/>
        <w:rPr>
          <w:rFonts w:ascii="Source Sans Pro" w:hAnsi="Source Sans Pro" w:cs="Arial"/>
          <w:color w:val="343434"/>
          <w:spacing w:val="2"/>
        </w:rPr>
      </w:pPr>
    </w:p>
    <w:p w:rsidR="00C6459E" w:rsidRDefault="00C6459E" w:rsidP="008D5FA6">
      <w:pPr>
        <w:jc w:val="center"/>
        <w:rPr>
          <w:b/>
          <w:sz w:val="40"/>
          <w:szCs w:val="40"/>
        </w:rPr>
      </w:pPr>
    </w:p>
    <w:p w:rsidR="00C6459E" w:rsidRPr="008D5FA6" w:rsidRDefault="00C6459E" w:rsidP="008D5FA6">
      <w:pPr>
        <w:jc w:val="center"/>
        <w:rPr>
          <w:b/>
          <w:sz w:val="40"/>
          <w:szCs w:val="40"/>
        </w:rPr>
      </w:pPr>
    </w:p>
    <w:sectPr w:rsidR="00C6459E" w:rsidRPr="008D5FA6" w:rsidSect="0032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50BE"/>
    <w:multiLevelType w:val="hybridMultilevel"/>
    <w:tmpl w:val="38A68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5610"/>
    <w:multiLevelType w:val="multilevel"/>
    <w:tmpl w:val="CC20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241AB"/>
    <w:rsid w:val="001A3DC6"/>
    <w:rsid w:val="001C29FE"/>
    <w:rsid w:val="001D3290"/>
    <w:rsid w:val="002140D1"/>
    <w:rsid w:val="00250859"/>
    <w:rsid w:val="00265601"/>
    <w:rsid w:val="003173AF"/>
    <w:rsid w:val="00325AD7"/>
    <w:rsid w:val="003442A9"/>
    <w:rsid w:val="003618AC"/>
    <w:rsid w:val="003C09A4"/>
    <w:rsid w:val="00430EA0"/>
    <w:rsid w:val="00530159"/>
    <w:rsid w:val="00544896"/>
    <w:rsid w:val="00566E00"/>
    <w:rsid w:val="006944C9"/>
    <w:rsid w:val="006A0F5C"/>
    <w:rsid w:val="006B6B96"/>
    <w:rsid w:val="007455CB"/>
    <w:rsid w:val="008411B4"/>
    <w:rsid w:val="008D5FA6"/>
    <w:rsid w:val="009819F6"/>
    <w:rsid w:val="009F185B"/>
    <w:rsid w:val="00A6797C"/>
    <w:rsid w:val="00A83264"/>
    <w:rsid w:val="00AD0B95"/>
    <w:rsid w:val="00AF60B0"/>
    <w:rsid w:val="00B019CC"/>
    <w:rsid w:val="00B47629"/>
    <w:rsid w:val="00C6459E"/>
    <w:rsid w:val="00D14C93"/>
    <w:rsid w:val="00D40D42"/>
    <w:rsid w:val="00DB49FD"/>
    <w:rsid w:val="00DC7926"/>
    <w:rsid w:val="00E66344"/>
    <w:rsid w:val="00E72B3F"/>
    <w:rsid w:val="00EF6598"/>
    <w:rsid w:val="00F241AB"/>
    <w:rsid w:val="00F51B87"/>
    <w:rsid w:val="00FA2239"/>
    <w:rsid w:val="00FB2342"/>
    <w:rsid w:val="00FF2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9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64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08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669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315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1710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38876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885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4441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45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510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363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2630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3900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5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7EC2-3F7B-4274-B8CC-245DA835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ewelina86</cp:lastModifiedBy>
  <cp:revision>2</cp:revision>
  <dcterms:created xsi:type="dcterms:W3CDTF">2020-04-26T09:58:00Z</dcterms:created>
  <dcterms:modified xsi:type="dcterms:W3CDTF">2020-04-26T09:58:00Z</dcterms:modified>
</cp:coreProperties>
</file>