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DD" w:rsidRDefault="00066ADD" w:rsidP="00FC07E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W DOMU</w:t>
      </w:r>
    </w:p>
    <w:p w:rsidR="00066ADD" w:rsidRDefault="00066ADD" w:rsidP="00FC07E0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AT HOME</w:t>
      </w:r>
    </w:p>
    <w:p w:rsidR="00FC07E0" w:rsidRPr="00FC07E0" w:rsidRDefault="00FC07E0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tematyka zajęć dla grupy II na I tydzień czerwca:</w:t>
      </w: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NIBY TACY SAMI, A JEDNAK INNI</w:t>
      </w: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MŁODSZA (3,4,5-latki)</w:t>
      </w: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(5 VI 2020r.)</w:t>
      </w: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-utrwalanie piosenki ''</w:t>
      </w:r>
      <w:proofErr w:type="spellStart"/>
      <w:r>
        <w:rPr>
          <w:rFonts w:ascii="Times New Roman" w:hAnsi="Times New Roman" w:cs="Times New Roman"/>
          <w:sz w:val="24"/>
          <w:szCs w:val="24"/>
        </w:rPr>
        <w:t>Skidarmarink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link do piosenki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https://www.youtube.com/watch?v=DHbO3cZhFbA</w:t>
        </w:r>
      </w:hyperlink>
    </w:p>
    <w:p w:rsidR="004F7707" w:rsidRDefault="004F7707" w:rsidP="004F7707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przypomnienie poleceń w języku angielskim: </w:t>
      </w: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sit down </w:t>
      </w:r>
      <w:r>
        <w:rPr>
          <w:rFonts w:ascii="Times New Roman" w:hAnsi="Times New Roman" w:cs="Times New Roman"/>
          <w:sz w:val="24"/>
          <w:szCs w:val="24"/>
        </w:rPr>
        <w:t xml:space="preserve">[sit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dałn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]-usiądź,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]-wstań,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[luk]-spójrz,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lisyn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]-posłuchaj,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]-zaśpiewaj,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goł</w:t>
      </w:r>
      <w:proofErr w:type="spellEnd"/>
      <w:r>
        <w:rPr>
          <w:rFonts w:ascii="Times New Roman" w:hAnsi="Times New Roman" w:cs="Times New Roman"/>
          <w:sz w:val="24"/>
          <w:szCs w:val="24"/>
        </w:rPr>
        <w:t>]-idź,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down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dałn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]-odłóż, 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]-podnieś,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dżamp</w:t>
      </w:r>
      <w:proofErr w:type="spellEnd"/>
      <w:r>
        <w:rPr>
          <w:rFonts w:ascii="Times New Roman" w:hAnsi="Times New Roman" w:cs="Times New Roman"/>
          <w:sz w:val="24"/>
          <w:szCs w:val="24"/>
        </w:rPr>
        <w:t>]-podskocz</w:t>
      </w: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-zabawa utrwalająca poznane słownictwo: </w:t>
      </w: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wypowiada polecenia po angielsku, a zadaniem dziecka jest ich wykonanie. </w:t>
      </w:r>
      <w:r>
        <w:rPr>
          <w:rFonts w:ascii="Times New Roman" w:hAnsi="Times New Roman" w:cs="Times New Roman"/>
          <w:sz w:val="24"/>
          <w:szCs w:val="24"/>
        </w:rPr>
        <w:br/>
        <w:t xml:space="preserve">Jeśli dziecko się pomyli, wypowiadamy polecenie jeszcze raz i sami pokazujemy, co oznacza, tak by maluch zrozumiał swoją pomyłkę. Następnie wypowiadamy polecenia coraz szybciej </w:t>
      </w:r>
      <w:r>
        <w:rPr>
          <w:rFonts w:ascii="Times New Roman" w:hAnsi="Times New Roman" w:cs="Times New Roman"/>
          <w:sz w:val="24"/>
          <w:szCs w:val="24"/>
        </w:rPr>
        <w:br/>
        <w:t>i szybciej - dziecku spodoba się taka forma powtórki.</w:t>
      </w: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przypomnienie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piosenek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F7707" w:rsidRP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"If you're happy and you know it!":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https://www.youtube.com/watch?v=71hqRT9U0wg</w:t>
        </w:r>
      </w:hyperlink>
    </w:p>
    <w:p w:rsidR="004F7707" w:rsidRP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"Hokey Pokey":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https://www.youtube.com/watch?v=461EUf4yKgg</w:t>
        </w:r>
      </w:hyperlink>
    </w:p>
    <w:p w:rsidR="004F7707" w:rsidRP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-oto propozycje polecanych kreskówek dla dzieci w języku angielskim, każdy znajdzie coś dla siebie... Może sobotni poranek z anglojęzyczną kreskówką? </w:t>
      </w:r>
    </w:p>
    <w:p w:rsidR="004F7707" w:rsidRDefault="004F7707" w:rsidP="004F7707">
      <w:p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https://nauczycielkaangielskiego.pl/index.php/2018/10/13/bestcartoons/</w:t>
        </w:r>
      </w:hyperlink>
    </w:p>
    <w:p w:rsidR="004F7707" w:rsidRDefault="004F7707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4F7707" w:rsidSect="0018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9C8"/>
    <w:multiLevelType w:val="hybridMultilevel"/>
    <w:tmpl w:val="11C0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4CD5"/>
    <w:multiLevelType w:val="multilevel"/>
    <w:tmpl w:val="DF9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7E0"/>
    <w:rsid w:val="00030BC3"/>
    <w:rsid w:val="00066ADD"/>
    <w:rsid w:val="000A7502"/>
    <w:rsid w:val="000B7162"/>
    <w:rsid w:val="000D34DD"/>
    <w:rsid w:val="000D52BC"/>
    <w:rsid w:val="00113B24"/>
    <w:rsid w:val="00147DA5"/>
    <w:rsid w:val="00181207"/>
    <w:rsid w:val="00182CB6"/>
    <w:rsid w:val="001B08B6"/>
    <w:rsid w:val="001D1215"/>
    <w:rsid w:val="00214B28"/>
    <w:rsid w:val="002916B3"/>
    <w:rsid w:val="002925D4"/>
    <w:rsid w:val="0031230C"/>
    <w:rsid w:val="003142A1"/>
    <w:rsid w:val="00373248"/>
    <w:rsid w:val="00383D35"/>
    <w:rsid w:val="003F0198"/>
    <w:rsid w:val="00402B5C"/>
    <w:rsid w:val="00474747"/>
    <w:rsid w:val="004929F9"/>
    <w:rsid w:val="004D48F5"/>
    <w:rsid w:val="004F0C65"/>
    <w:rsid w:val="004F7707"/>
    <w:rsid w:val="0052076F"/>
    <w:rsid w:val="00524971"/>
    <w:rsid w:val="005413D7"/>
    <w:rsid w:val="00570B35"/>
    <w:rsid w:val="005C2B10"/>
    <w:rsid w:val="005D3721"/>
    <w:rsid w:val="005E2089"/>
    <w:rsid w:val="005F38A7"/>
    <w:rsid w:val="005F77C2"/>
    <w:rsid w:val="00605AC4"/>
    <w:rsid w:val="00646976"/>
    <w:rsid w:val="0066740A"/>
    <w:rsid w:val="00675996"/>
    <w:rsid w:val="006F1272"/>
    <w:rsid w:val="006F287D"/>
    <w:rsid w:val="007348F7"/>
    <w:rsid w:val="007E18ED"/>
    <w:rsid w:val="00832509"/>
    <w:rsid w:val="00857C6D"/>
    <w:rsid w:val="00857FA4"/>
    <w:rsid w:val="0086344E"/>
    <w:rsid w:val="00867445"/>
    <w:rsid w:val="00892AE3"/>
    <w:rsid w:val="0089560F"/>
    <w:rsid w:val="00896BA8"/>
    <w:rsid w:val="008B2846"/>
    <w:rsid w:val="008D277C"/>
    <w:rsid w:val="00916D2A"/>
    <w:rsid w:val="00922A4F"/>
    <w:rsid w:val="00942E57"/>
    <w:rsid w:val="00943553"/>
    <w:rsid w:val="009B1A36"/>
    <w:rsid w:val="009B2F15"/>
    <w:rsid w:val="009E170F"/>
    <w:rsid w:val="009E480B"/>
    <w:rsid w:val="00A40E4E"/>
    <w:rsid w:val="00A434CE"/>
    <w:rsid w:val="00A61447"/>
    <w:rsid w:val="00A95EB9"/>
    <w:rsid w:val="00A97912"/>
    <w:rsid w:val="00AB3EEF"/>
    <w:rsid w:val="00AB6CFD"/>
    <w:rsid w:val="00AC68B9"/>
    <w:rsid w:val="00AD06AF"/>
    <w:rsid w:val="00B01B51"/>
    <w:rsid w:val="00B16387"/>
    <w:rsid w:val="00B305CD"/>
    <w:rsid w:val="00BC6DC5"/>
    <w:rsid w:val="00C40010"/>
    <w:rsid w:val="00C710E3"/>
    <w:rsid w:val="00D61A2E"/>
    <w:rsid w:val="00D87B39"/>
    <w:rsid w:val="00D938BF"/>
    <w:rsid w:val="00D942BB"/>
    <w:rsid w:val="00DD4F57"/>
    <w:rsid w:val="00E22DC7"/>
    <w:rsid w:val="00E324EA"/>
    <w:rsid w:val="00E722F2"/>
    <w:rsid w:val="00E771CD"/>
    <w:rsid w:val="00ED5D29"/>
    <w:rsid w:val="00EE165B"/>
    <w:rsid w:val="00F32715"/>
    <w:rsid w:val="00F45E0B"/>
    <w:rsid w:val="00FC07E0"/>
    <w:rsid w:val="00FC2956"/>
    <w:rsid w:val="00FC3133"/>
    <w:rsid w:val="00FC7266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9" w:lineRule="auto"/>
        <w:ind w:left="18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846"/>
  </w:style>
  <w:style w:type="paragraph" w:styleId="Nagwek1">
    <w:name w:val="heading 1"/>
    <w:basedOn w:val="Normalny"/>
    <w:link w:val="Nagwek1Znak"/>
    <w:uiPriority w:val="9"/>
    <w:qFormat/>
    <w:rsid w:val="00AB6CF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7E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7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2D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2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6C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D1215"/>
    <w:pPr>
      <w:ind w:left="720"/>
      <w:contextualSpacing/>
    </w:pPr>
  </w:style>
  <w:style w:type="table" w:styleId="Tabela-Siatka">
    <w:name w:val="Table Grid"/>
    <w:basedOn w:val="Standardowy"/>
    <w:uiPriority w:val="59"/>
    <w:rsid w:val="004F0C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61EUf4yKg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1hqRT9U0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HbO3cZhF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czycielkaangielskiego.pl/index.php/2018/10/13/bestcartoon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ECFC-1912-469B-B2FA-0089FBC0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2020-05-27T09:29:00Z</dcterms:created>
  <dcterms:modified xsi:type="dcterms:W3CDTF">2020-05-27T09:30:00Z</dcterms:modified>
</cp:coreProperties>
</file>